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C5E1" w14:textId="77777777" w:rsidR="00FB5971" w:rsidRDefault="00EF5A11" w:rsidP="00027F32">
      <w:pPr>
        <w:pStyle w:val="a7"/>
        <w:jc w:val="both"/>
        <w:rPr>
          <w:sz w:val="36"/>
        </w:rPr>
      </w:pPr>
      <w:r w:rsidRPr="003C61C1">
        <w:rPr>
          <w:sz w:val="36"/>
        </w:rPr>
        <w:t xml:space="preserve"> </w:t>
      </w:r>
    </w:p>
    <w:p w14:paraId="48FE38FB" w14:textId="051E093E" w:rsidR="00FB5971" w:rsidRPr="00FB5971" w:rsidRDefault="00027F32" w:rsidP="00027F32">
      <w:pPr>
        <w:pStyle w:val="a7"/>
        <w:jc w:val="both"/>
        <w:rPr>
          <w:b/>
        </w:rPr>
      </w:pPr>
      <w:r>
        <w:rPr>
          <w:b/>
        </w:rPr>
        <w:t xml:space="preserve">                                                       </w:t>
      </w:r>
      <w:r w:rsidR="00FB5971" w:rsidRPr="00FB5971">
        <w:rPr>
          <w:b/>
        </w:rPr>
        <w:t>Объявление</w:t>
      </w:r>
    </w:p>
    <w:p w14:paraId="5BDCD2EB" w14:textId="39BA3176" w:rsidR="00FB5971" w:rsidRDefault="00FB5971" w:rsidP="00027F32">
      <w:pPr>
        <w:pStyle w:val="a7"/>
        <w:jc w:val="both"/>
        <w:rPr>
          <w:b/>
        </w:rPr>
      </w:pPr>
      <w:r w:rsidRPr="00FB5971">
        <w:rPr>
          <w:b/>
        </w:rPr>
        <w:t>о приеме документов для участия в конкурсе на включение в кадровый резерв администрации Больше-</w:t>
      </w:r>
      <w:r w:rsidR="00860B6D" w:rsidRPr="00FB5971">
        <w:rPr>
          <w:b/>
        </w:rPr>
        <w:t>Варандинского сельского</w:t>
      </w:r>
      <w:r w:rsidRPr="00FB5971">
        <w:rPr>
          <w:b/>
        </w:rPr>
        <w:t xml:space="preserve"> поселения.</w:t>
      </w:r>
    </w:p>
    <w:p w14:paraId="41946420" w14:textId="77777777" w:rsidR="00FB5971" w:rsidRPr="00FB5971" w:rsidRDefault="00FB5971" w:rsidP="00027F32">
      <w:pPr>
        <w:pStyle w:val="a7"/>
        <w:jc w:val="both"/>
        <w:rPr>
          <w:b/>
        </w:rPr>
      </w:pPr>
    </w:p>
    <w:p w14:paraId="74D208E5" w14:textId="77777777" w:rsidR="003C61C1" w:rsidRPr="003C61C1" w:rsidRDefault="00FB5971" w:rsidP="00027F32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3C61C1" w:rsidRPr="003C61C1">
        <w:rPr>
          <w:lang w:eastAsia="ru-RU"/>
        </w:rPr>
        <w:t xml:space="preserve">Администрации </w:t>
      </w:r>
      <w:r w:rsidR="003C61C1">
        <w:rPr>
          <w:lang w:eastAsia="ru-RU"/>
        </w:rPr>
        <w:t>Больше-</w:t>
      </w:r>
      <w:r w:rsidR="00D120D0">
        <w:rPr>
          <w:lang w:eastAsia="ru-RU"/>
        </w:rPr>
        <w:t xml:space="preserve">Варандинского </w:t>
      </w:r>
      <w:r w:rsidR="00D120D0" w:rsidRPr="003C61C1">
        <w:rPr>
          <w:lang w:eastAsia="ru-RU"/>
        </w:rPr>
        <w:t>сельского</w:t>
      </w:r>
      <w:r w:rsidR="003C61C1" w:rsidRPr="003C61C1">
        <w:rPr>
          <w:lang w:eastAsia="ru-RU"/>
        </w:rPr>
        <w:t xml:space="preserve"> поселения Шатойского муниципального района объявляет о проведении конкурса на включение в кадровый резерв для замещения должности (ей) муниципальной службы на следующие должности муниципальной службы:</w:t>
      </w:r>
    </w:p>
    <w:p w14:paraId="38AC4143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1.1. Главный специалист – финансист</w:t>
      </w:r>
    </w:p>
    <w:p w14:paraId="43507BC9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1.2. Специалист 1-го разряда – управделами</w:t>
      </w:r>
    </w:p>
    <w:p w14:paraId="01A99CB3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1.3. Специалист 1-го разряда – бухгалтер</w:t>
      </w:r>
    </w:p>
    <w:p w14:paraId="62ED27DD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1.4. Специалист 1-го разряда – счетовод-кассир</w:t>
      </w:r>
    </w:p>
    <w:p w14:paraId="288AC027" w14:textId="3540713D" w:rsidR="00FB597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относящиеся к старшей и младшей группе должностей муниципальной службы.</w:t>
      </w:r>
    </w:p>
    <w:p w14:paraId="36CA43E4" w14:textId="0444F5A6" w:rsidR="00FB5971" w:rsidRDefault="00FB5971" w:rsidP="00027F32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2. </w:t>
      </w:r>
      <w:r w:rsidR="003C61C1" w:rsidRPr="003C61C1">
        <w:rPr>
          <w:lang w:eastAsia="ru-RU"/>
        </w:rPr>
        <w:t>К претенденту на должность главного специалиста предъявляются следующие квалификационные требования: наличие высшего профессионального образования «Экономика и финансы», «Экономика и бухгалтерский учет».</w:t>
      </w:r>
    </w:p>
    <w:p w14:paraId="47AEA81C" w14:textId="64909587" w:rsidR="00FB5971" w:rsidRDefault="00FB5971" w:rsidP="00027F32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3. </w:t>
      </w:r>
      <w:r w:rsidR="003C61C1" w:rsidRPr="003C61C1">
        <w:rPr>
          <w:lang w:eastAsia="ru-RU"/>
        </w:rPr>
        <w:t xml:space="preserve">К претенденту на должность специалиста 1-го разряда (управделами) предъявляются следующие квалификационные требования: </w:t>
      </w:r>
      <w:r w:rsidR="00D10795" w:rsidRPr="003C61C1">
        <w:rPr>
          <w:lang w:eastAsia="ru-RU"/>
        </w:rPr>
        <w:t xml:space="preserve">наличие </w:t>
      </w:r>
      <w:r w:rsidR="003C61C1" w:rsidRPr="003C61C1">
        <w:rPr>
          <w:lang w:eastAsia="ru-RU"/>
        </w:rPr>
        <w:t>среднего профессионального образования «Государственное и муниципальное управление», «Делопроизводство», «Кадровый учет».</w:t>
      </w:r>
    </w:p>
    <w:p w14:paraId="0825604D" w14:textId="19C54D0A" w:rsidR="00FB5971" w:rsidRDefault="00FB5971" w:rsidP="00027F32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4. </w:t>
      </w:r>
      <w:r w:rsidR="003C61C1" w:rsidRPr="003C61C1">
        <w:rPr>
          <w:lang w:eastAsia="ru-RU"/>
        </w:rPr>
        <w:t>К претенденту на должность специалиста 1-го разряда (бухгалтер) предъявляются следующие квалификационные требования: наличие среднего профессионального образования «Экономика и финансы», «Экономика и бухгалтерский учет».</w:t>
      </w:r>
    </w:p>
    <w:p w14:paraId="1CEC3222" w14:textId="77777777" w:rsidR="003C61C1" w:rsidRPr="003C61C1" w:rsidRDefault="00FB5971" w:rsidP="00027F32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5. </w:t>
      </w:r>
      <w:r w:rsidR="003C61C1" w:rsidRPr="003C61C1">
        <w:rPr>
          <w:lang w:eastAsia="ru-RU"/>
        </w:rPr>
        <w:t>К претенденту на должность специалиста 1-го разряда (счетовод-кассир) предъявляются следующие квалификационные требования: наличие среднего профессионального образования «Экономика и бухгалтерский учет» и т.д.</w:t>
      </w:r>
    </w:p>
    <w:p w14:paraId="78ACBCFD" w14:textId="412928D0" w:rsidR="00FB597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Требования к стажу: не менее одного года или стаж работы по специальности не менее 3-х лет.</w:t>
      </w:r>
    </w:p>
    <w:p w14:paraId="15DB1ED0" w14:textId="77777777" w:rsidR="003C61C1" w:rsidRPr="003C61C1" w:rsidRDefault="00FB5971" w:rsidP="00027F32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6. </w:t>
      </w:r>
      <w:r w:rsidR="003C61C1" w:rsidRPr="003C61C1">
        <w:rPr>
          <w:lang w:eastAsia="ru-RU"/>
        </w:rPr>
        <w:t>Условия прохождения муниципальной службы определены Федеральным законом от 2 марта 2007 года №25-ФЗ «О муниципальной службе в Российской Федерации», иными нормативными правовыми актами Российской Федерации, законом Чеченской Республики от 26 июня 2007 года №36-РЗ «О муниципальной службе в Чеченской Республике», Бюджетным кодексом РФ, иными нормативными правовыми актами Чеченской Республики, должностной инструкцией.</w:t>
      </w:r>
    </w:p>
    <w:p w14:paraId="1239D06E" w14:textId="529B49BE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Начало приема документов для участия в конкурсе с «</w:t>
      </w:r>
      <w:r w:rsidR="00027F32">
        <w:rPr>
          <w:lang w:eastAsia="ru-RU"/>
        </w:rPr>
        <w:t>03</w:t>
      </w:r>
      <w:r w:rsidR="00373EF4">
        <w:rPr>
          <w:lang w:eastAsia="ru-RU"/>
        </w:rPr>
        <w:t xml:space="preserve">» </w:t>
      </w:r>
      <w:r w:rsidR="00027F32">
        <w:rPr>
          <w:lang w:eastAsia="ru-RU"/>
        </w:rPr>
        <w:t xml:space="preserve">июня </w:t>
      </w:r>
      <w:r w:rsidR="00BD66A6">
        <w:rPr>
          <w:lang w:eastAsia="ru-RU"/>
        </w:rPr>
        <w:t>20</w:t>
      </w:r>
      <w:r w:rsidR="00D120D0">
        <w:rPr>
          <w:lang w:eastAsia="ru-RU"/>
        </w:rPr>
        <w:t>2</w:t>
      </w:r>
      <w:r w:rsidR="00027F32">
        <w:rPr>
          <w:lang w:eastAsia="ru-RU"/>
        </w:rPr>
        <w:t>2</w:t>
      </w:r>
      <w:r w:rsidR="00D120D0">
        <w:rPr>
          <w:lang w:eastAsia="ru-RU"/>
        </w:rPr>
        <w:t xml:space="preserve"> </w:t>
      </w:r>
      <w:r w:rsidRPr="003C61C1">
        <w:rPr>
          <w:lang w:eastAsia="ru-RU"/>
        </w:rPr>
        <w:t>года, окончание приема документов для участия в конкурсе «</w:t>
      </w:r>
      <w:r w:rsidR="00027F32">
        <w:rPr>
          <w:lang w:eastAsia="ru-RU"/>
        </w:rPr>
        <w:t>23</w:t>
      </w:r>
      <w:r w:rsidRPr="003C61C1">
        <w:rPr>
          <w:lang w:eastAsia="ru-RU"/>
        </w:rPr>
        <w:t xml:space="preserve">» </w:t>
      </w:r>
      <w:r w:rsidR="00027F32">
        <w:rPr>
          <w:lang w:eastAsia="ru-RU"/>
        </w:rPr>
        <w:t>июня</w:t>
      </w:r>
      <w:r w:rsidR="00860B6D">
        <w:rPr>
          <w:lang w:eastAsia="ru-RU"/>
        </w:rPr>
        <w:t xml:space="preserve"> </w:t>
      </w:r>
      <w:r w:rsidR="00BD66A6">
        <w:rPr>
          <w:lang w:eastAsia="ru-RU"/>
        </w:rPr>
        <w:t>20</w:t>
      </w:r>
      <w:r w:rsidR="00D120D0">
        <w:rPr>
          <w:lang w:eastAsia="ru-RU"/>
        </w:rPr>
        <w:t>2</w:t>
      </w:r>
      <w:r w:rsidR="00027F32">
        <w:rPr>
          <w:lang w:eastAsia="ru-RU"/>
        </w:rPr>
        <w:t>2</w:t>
      </w:r>
      <w:r w:rsidR="00D120D0">
        <w:rPr>
          <w:lang w:eastAsia="ru-RU"/>
        </w:rPr>
        <w:t xml:space="preserve"> </w:t>
      </w:r>
      <w:r w:rsidRPr="003C61C1">
        <w:rPr>
          <w:lang w:eastAsia="ru-RU"/>
        </w:rPr>
        <w:t>года.</w:t>
      </w:r>
    </w:p>
    <w:p w14:paraId="4EFDCEA6" w14:textId="77777777" w:rsidR="003C61C1" w:rsidRDefault="003C61C1" w:rsidP="00027F32">
      <w:pPr>
        <w:pStyle w:val="a7"/>
        <w:jc w:val="both"/>
        <w:rPr>
          <w:lang w:eastAsia="ru-RU"/>
        </w:rPr>
      </w:pPr>
      <w:r>
        <w:rPr>
          <w:lang w:eastAsia="ru-RU"/>
        </w:rPr>
        <w:t>Прием</w:t>
      </w:r>
      <w:r w:rsidRPr="003C61C1">
        <w:rPr>
          <w:lang w:eastAsia="ru-RU"/>
        </w:rPr>
        <w:t xml:space="preserve"> документов</w:t>
      </w:r>
      <w:r>
        <w:rPr>
          <w:lang w:eastAsia="ru-RU"/>
        </w:rPr>
        <w:t xml:space="preserve"> проводится в администрации</w:t>
      </w:r>
      <w:r w:rsidRPr="003C61C1">
        <w:rPr>
          <w:lang w:eastAsia="ru-RU"/>
        </w:rPr>
        <w:t xml:space="preserve"> </w:t>
      </w:r>
      <w:r>
        <w:rPr>
          <w:lang w:eastAsia="ru-RU"/>
        </w:rPr>
        <w:t>Больше-</w:t>
      </w:r>
      <w:r w:rsidR="00D10795">
        <w:rPr>
          <w:lang w:eastAsia="ru-RU"/>
        </w:rPr>
        <w:t xml:space="preserve">Варандинского </w:t>
      </w:r>
      <w:r w:rsidR="00D10795" w:rsidRPr="003C61C1">
        <w:rPr>
          <w:lang w:eastAsia="ru-RU"/>
        </w:rPr>
        <w:t>сельского</w:t>
      </w:r>
      <w:r w:rsidRPr="003C61C1">
        <w:rPr>
          <w:lang w:eastAsia="ru-RU"/>
        </w:rPr>
        <w:t xml:space="preserve"> поселения Ш</w:t>
      </w:r>
      <w:r>
        <w:rPr>
          <w:lang w:eastAsia="ru-RU"/>
        </w:rPr>
        <w:t xml:space="preserve">атойского муниципального района, расположенной по </w:t>
      </w:r>
      <w:r w:rsidR="00D10795">
        <w:rPr>
          <w:lang w:eastAsia="ru-RU"/>
        </w:rPr>
        <w:lastRenderedPageBreak/>
        <w:t xml:space="preserve">адресу: </w:t>
      </w:r>
      <w:r w:rsidR="00D10795" w:rsidRPr="003C61C1">
        <w:rPr>
          <w:lang w:eastAsia="ru-RU"/>
        </w:rPr>
        <w:t>Шатойский</w:t>
      </w:r>
      <w:r w:rsidRPr="003C61C1">
        <w:rPr>
          <w:lang w:eastAsia="ru-RU"/>
        </w:rPr>
        <w:t xml:space="preserve"> район, с. </w:t>
      </w:r>
      <w:r>
        <w:rPr>
          <w:lang w:eastAsia="ru-RU"/>
        </w:rPr>
        <w:t xml:space="preserve">Большие Варанды, ул. Центральная, 29 </w:t>
      </w:r>
      <w:r w:rsidRPr="003C61C1">
        <w:rPr>
          <w:lang w:eastAsia="ru-RU"/>
        </w:rPr>
        <w:t>Ответственный за прием документов –</w:t>
      </w:r>
      <w:r>
        <w:rPr>
          <w:lang w:eastAsia="ru-RU"/>
        </w:rPr>
        <w:t>Богацкая Татьяна Михайловна.</w:t>
      </w:r>
    </w:p>
    <w:p w14:paraId="79ED831A" w14:textId="12E34E53" w:rsidR="003C61C1" w:rsidRPr="003C61C1" w:rsidRDefault="003C61C1" w:rsidP="00027F32">
      <w:pPr>
        <w:pStyle w:val="a7"/>
        <w:jc w:val="both"/>
        <w:rPr>
          <w:lang w:eastAsia="ru-RU"/>
        </w:rPr>
      </w:pPr>
      <w:r>
        <w:rPr>
          <w:lang w:eastAsia="ru-RU"/>
        </w:rPr>
        <w:t xml:space="preserve">Контактный </w:t>
      </w:r>
      <w:r w:rsidR="00D10795">
        <w:rPr>
          <w:lang w:eastAsia="ru-RU"/>
        </w:rPr>
        <w:t xml:space="preserve">телефон: </w:t>
      </w:r>
      <w:r w:rsidR="00D10795" w:rsidRPr="003C61C1">
        <w:rPr>
          <w:lang w:eastAsia="ru-RU"/>
        </w:rPr>
        <w:t>8</w:t>
      </w:r>
      <w:r w:rsidRPr="003C61C1">
        <w:rPr>
          <w:lang w:eastAsia="ru-RU"/>
        </w:rPr>
        <w:t xml:space="preserve"> (</w:t>
      </w:r>
      <w:r>
        <w:rPr>
          <w:lang w:eastAsia="ru-RU"/>
        </w:rPr>
        <w:t>929) 8891160.</w:t>
      </w:r>
    </w:p>
    <w:p w14:paraId="27CB839E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По указанному адресу претенденты могут ознакомиться с иными сведениями и порядком ознакомления с этими сведениями.</w:t>
      </w:r>
    </w:p>
    <w:p w14:paraId="458511F3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Для участия в конкурсе гражданин представляет следующие документы:</w:t>
      </w:r>
    </w:p>
    <w:p w14:paraId="1D0E710B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— личное заявление;</w:t>
      </w:r>
    </w:p>
    <w:p w14:paraId="4E137DB3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— собственноручно заполненная и подписанная анкета, форма которой утверждается Правительством Российской Федерации, с приложением фотографии;</w:t>
      </w:r>
    </w:p>
    <w:p w14:paraId="5CCA1989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— копия паспорта или заменяющего его документа (соответствующий документ предъявляется лично по прибытии на конкурс);</w:t>
      </w:r>
    </w:p>
    <w:p w14:paraId="504290FC" w14:textId="74D60BA3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 xml:space="preserve">— </w:t>
      </w:r>
      <w:r w:rsidR="00027F32" w:rsidRPr="003C61C1">
        <w:rPr>
          <w:lang w:eastAsia="ru-RU"/>
        </w:rPr>
        <w:t>документы,</w:t>
      </w:r>
      <w:r w:rsidRPr="003C61C1">
        <w:rPr>
          <w:lang w:eastAsia="ru-RU"/>
        </w:rPr>
        <w:t xml:space="preserve"> подтверждающие необходимое профессиональное образование, квалификацию и стаж работы:</w:t>
      </w:r>
    </w:p>
    <w:p w14:paraId="24C0E2D3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— копия трудовой книжки (за исключением случаев, когда служебная (трудовая) деятельность осуществляется впервые) заверенную кадровой службой по месту работы (службы) или иные документы, подтверждающие трудовую (служебную) деятельность гражданина;</w:t>
      </w:r>
    </w:p>
    <w:p w14:paraId="16CA72E0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— копии документов об образовании и о квалификации, а также по желанию гражданина –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 работы (службы);</w:t>
      </w:r>
    </w:p>
    <w:p w14:paraId="6FA5B405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— документ об отсутствии у гражданина заболевания, препятствующего поступлению на муниципальную службу или ее прохождению;</w:t>
      </w:r>
    </w:p>
    <w:p w14:paraId="42F809F2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— иные документы, предусмотренные Федеральным законом от 2 марта 2007 года № 25-ФЗ «О муниципальной службе в Российской Федерации»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40A25292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 xml:space="preserve">Для участия в конкурсе муниципальный служащий, замещающий должность муниципальной службы в администрации </w:t>
      </w:r>
      <w:r>
        <w:rPr>
          <w:lang w:eastAsia="ru-RU"/>
        </w:rPr>
        <w:t>Больше-</w:t>
      </w:r>
      <w:r w:rsidR="00BD66A6">
        <w:rPr>
          <w:lang w:eastAsia="ru-RU"/>
        </w:rPr>
        <w:t xml:space="preserve">Варандинского </w:t>
      </w:r>
      <w:r w:rsidR="00BD66A6" w:rsidRPr="003C61C1">
        <w:rPr>
          <w:lang w:eastAsia="ru-RU"/>
        </w:rPr>
        <w:t>сельского</w:t>
      </w:r>
      <w:r w:rsidRPr="003C61C1">
        <w:rPr>
          <w:lang w:eastAsia="ru-RU"/>
        </w:rPr>
        <w:t xml:space="preserve"> поселения Шатойского муниципального района подает заявление на имя представителя нанимателя.</w:t>
      </w:r>
    </w:p>
    <w:p w14:paraId="2E4673B9" w14:textId="2E971806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 xml:space="preserve">Конкурс проводится в администрации </w:t>
      </w:r>
      <w:r>
        <w:rPr>
          <w:lang w:eastAsia="ru-RU"/>
        </w:rPr>
        <w:t>Больше-</w:t>
      </w:r>
      <w:r w:rsidR="00BD66A6">
        <w:rPr>
          <w:lang w:eastAsia="ru-RU"/>
        </w:rPr>
        <w:t xml:space="preserve">Варандинского </w:t>
      </w:r>
      <w:r w:rsidR="00BD66A6" w:rsidRPr="003C61C1">
        <w:rPr>
          <w:lang w:eastAsia="ru-RU"/>
        </w:rPr>
        <w:t>сельского</w:t>
      </w:r>
      <w:r w:rsidRPr="003C61C1">
        <w:rPr>
          <w:lang w:eastAsia="ru-RU"/>
        </w:rPr>
        <w:t xml:space="preserve"> поселения Шат</w:t>
      </w:r>
      <w:r>
        <w:rPr>
          <w:lang w:eastAsia="ru-RU"/>
        </w:rPr>
        <w:t>ойского муниципального района «</w:t>
      </w:r>
      <w:r w:rsidR="00027F32">
        <w:rPr>
          <w:lang w:eastAsia="ru-RU"/>
        </w:rPr>
        <w:t>24</w:t>
      </w:r>
      <w:r w:rsidRPr="003C61C1">
        <w:rPr>
          <w:lang w:eastAsia="ru-RU"/>
        </w:rPr>
        <w:t xml:space="preserve">» </w:t>
      </w:r>
      <w:r w:rsidR="00027F32">
        <w:rPr>
          <w:lang w:eastAsia="ru-RU"/>
        </w:rPr>
        <w:t>июня</w:t>
      </w:r>
      <w:r w:rsidR="00860B6D">
        <w:rPr>
          <w:lang w:eastAsia="ru-RU"/>
        </w:rPr>
        <w:t xml:space="preserve"> </w:t>
      </w:r>
      <w:r w:rsidR="00D120D0">
        <w:rPr>
          <w:lang w:eastAsia="ru-RU"/>
        </w:rPr>
        <w:t>202</w:t>
      </w:r>
      <w:r w:rsidR="00027F32">
        <w:rPr>
          <w:lang w:eastAsia="ru-RU"/>
        </w:rPr>
        <w:t>2</w:t>
      </w:r>
      <w:r w:rsidR="00BD66A6">
        <w:rPr>
          <w:lang w:eastAsia="ru-RU"/>
        </w:rPr>
        <w:t xml:space="preserve"> </w:t>
      </w:r>
      <w:r w:rsidR="00D10795">
        <w:rPr>
          <w:lang w:eastAsia="ru-RU"/>
        </w:rPr>
        <w:t>г.</w:t>
      </w:r>
      <w:r w:rsidRPr="003C61C1">
        <w:rPr>
          <w:lang w:eastAsia="ru-RU"/>
        </w:rPr>
        <w:t xml:space="preserve"> по адресу: Шатойский район, с. Шатойский район, с. Большие Варанды, ул. Центральная, 29</w:t>
      </w:r>
    </w:p>
    <w:p w14:paraId="5FD23B06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 xml:space="preserve">Конкурс заключается в оценке профессионального уровня претендентов на включение в кадровый резерв Администрации </w:t>
      </w:r>
      <w:r>
        <w:rPr>
          <w:lang w:eastAsia="ru-RU"/>
        </w:rPr>
        <w:t>Больше-</w:t>
      </w:r>
      <w:r w:rsidR="00860B6D">
        <w:rPr>
          <w:lang w:eastAsia="ru-RU"/>
        </w:rPr>
        <w:t xml:space="preserve">Варандинского </w:t>
      </w:r>
      <w:r w:rsidR="00860B6D" w:rsidRPr="003C61C1">
        <w:rPr>
          <w:lang w:eastAsia="ru-RU"/>
        </w:rPr>
        <w:t>сельского</w:t>
      </w:r>
      <w:r w:rsidRPr="003C61C1">
        <w:rPr>
          <w:lang w:eastAsia="ru-RU"/>
        </w:rPr>
        <w:t xml:space="preserve"> поселения Шатойского муниципального района, их соответствия установленным квалификационным требованиям к должностям муниципальной службы соответствующей группы должностей муниципальной службы.</w:t>
      </w:r>
    </w:p>
    <w:p w14:paraId="1F2F4593" w14:textId="023C911F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</w:t>
      </w:r>
      <w:r w:rsidRPr="003C61C1">
        <w:rPr>
          <w:lang w:eastAsia="ru-RU"/>
        </w:rPr>
        <w:lastRenderedPageBreak/>
        <w:t xml:space="preserve">муниципальной, государственной гражданской или иной государственной службы, осуществлении другой трудовой деятельности, а также на </w:t>
      </w:r>
      <w:r w:rsidR="00027F32" w:rsidRPr="003C61C1">
        <w:rPr>
          <w:lang w:eastAsia="ru-RU"/>
        </w:rPr>
        <w:t>основе собеседования</w:t>
      </w:r>
      <w:r w:rsidRPr="003C61C1">
        <w:rPr>
          <w:lang w:eastAsia="ru-RU"/>
        </w:rPr>
        <w:t xml:space="preserve"> по следующим вопросам (темам):</w:t>
      </w:r>
    </w:p>
    <w:p w14:paraId="738CDD8F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— прохождение муниципальной службы в соответствии с законодательством о муниципальной службе в Российской Федерации и Чеченской Республике;</w:t>
      </w:r>
    </w:p>
    <w:p w14:paraId="7E1CA9E3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— выполнение должностных обязанностей в соответствии с должностной инструкцией;</w:t>
      </w:r>
    </w:p>
    <w:p w14:paraId="2CAE5BE2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— законодательство Российской Федерации по противодействию коррупции.</w:t>
      </w:r>
    </w:p>
    <w:p w14:paraId="3807AEAA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14:paraId="19C48720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Победителем конкурса признается участник, успешно прошедший конкурсные процедуры и имеющий большее количество положительных выводов членов конкурсной комиссии по результатам оценки профессиональных и личностных качеств.</w:t>
      </w:r>
    </w:p>
    <w:p w14:paraId="2380A886" w14:textId="08A62BE8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 xml:space="preserve">Решение конкурсной комиссии принимается в отсутствие кандидата и является основанием для включения в кадровый резерв администрации </w:t>
      </w:r>
      <w:r>
        <w:rPr>
          <w:lang w:eastAsia="ru-RU"/>
        </w:rPr>
        <w:t>Больше-</w:t>
      </w:r>
      <w:r w:rsidR="00027F32">
        <w:rPr>
          <w:lang w:eastAsia="ru-RU"/>
        </w:rPr>
        <w:t xml:space="preserve">Варандинского </w:t>
      </w:r>
      <w:r w:rsidR="00027F32" w:rsidRPr="003C61C1">
        <w:rPr>
          <w:lang w:eastAsia="ru-RU"/>
        </w:rPr>
        <w:t>сельского</w:t>
      </w:r>
      <w:r w:rsidRPr="003C61C1">
        <w:rPr>
          <w:lang w:eastAsia="ru-RU"/>
        </w:rPr>
        <w:t xml:space="preserve"> поселения Шатойского муниципального района, либо отказа в этом. Кандидат вправе обжаловать решение конкурсной комиссии в соответствии с действующим законодательством. Претендент, не допущенный к участию в конкурсе, вправе обжаловать это решение в соответствии с законодательством Российской Федерации.</w:t>
      </w:r>
    </w:p>
    <w:p w14:paraId="19CDE49D" w14:textId="1099B046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 xml:space="preserve">Решение о включении муниципального служащего (гражданина), победителя конкурса, в кадровый </w:t>
      </w:r>
      <w:r w:rsidR="00027F32" w:rsidRPr="003C61C1">
        <w:rPr>
          <w:lang w:eastAsia="ru-RU"/>
        </w:rPr>
        <w:t>резерв оформляется</w:t>
      </w:r>
      <w:r w:rsidRPr="003C61C1">
        <w:rPr>
          <w:lang w:eastAsia="ru-RU"/>
        </w:rPr>
        <w:t xml:space="preserve"> правовым актом администрации </w:t>
      </w:r>
      <w:r>
        <w:rPr>
          <w:lang w:eastAsia="ru-RU"/>
        </w:rPr>
        <w:t>Больше-</w:t>
      </w:r>
      <w:r w:rsidR="00027F32">
        <w:rPr>
          <w:lang w:eastAsia="ru-RU"/>
        </w:rPr>
        <w:t xml:space="preserve">Варандинского </w:t>
      </w:r>
      <w:r w:rsidR="00027F32" w:rsidRPr="003C61C1">
        <w:rPr>
          <w:lang w:eastAsia="ru-RU"/>
        </w:rPr>
        <w:t>сельского</w:t>
      </w:r>
      <w:r w:rsidRPr="003C61C1">
        <w:rPr>
          <w:lang w:eastAsia="ru-RU"/>
        </w:rPr>
        <w:t xml:space="preserve"> поселения Шатойского муниципального района.</w:t>
      </w:r>
    </w:p>
    <w:p w14:paraId="0AC81CE7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Кандидатам, участвовавшим в конкурсе, о результатах конкурса направляется сообщение в письменной форме в 7-дневный срок со дня его завершения.</w:t>
      </w:r>
    </w:p>
    <w:p w14:paraId="3A09706F" w14:textId="04C20966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 xml:space="preserve">Информация о результатах конкурса размещается на официальном Интернет-сайте администрации </w:t>
      </w:r>
      <w:r>
        <w:rPr>
          <w:lang w:eastAsia="ru-RU"/>
        </w:rPr>
        <w:t>Больше-</w:t>
      </w:r>
      <w:r w:rsidR="00027F32">
        <w:rPr>
          <w:lang w:eastAsia="ru-RU"/>
        </w:rPr>
        <w:t xml:space="preserve">Варандинского </w:t>
      </w:r>
      <w:r w:rsidR="00027F32" w:rsidRPr="003C61C1">
        <w:rPr>
          <w:lang w:eastAsia="ru-RU"/>
        </w:rPr>
        <w:t>сельского</w:t>
      </w:r>
      <w:r w:rsidRPr="003C61C1">
        <w:rPr>
          <w:lang w:eastAsia="ru-RU"/>
        </w:rPr>
        <w:t xml:space="preserve"> поселения Шатойского муниципального района.</w:t>
      </w:r>
    </w:p>
    <w:p w14:paraId="172B13BD" w14:textId="6D382AED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 xml:space="preserve">Документы претендентов, </w:t>
      </w:r>
      <w:r w:rsidR="00027F32" w:rsidRPr="003C61C1">
        <w:rPr>
          <w:lang w:eastAsia="ru-RU"/>
        </w:rPr>
        <w:t>не допущенных</w:t>
      </w:r>
      <w:r w:rsidRPr="003C61C1">
        <w:rPr>
          <w:lang w:eastAsia="ru-RU"/>
        </w:rPr>
        <w:t xml:space="preserve"> к участию в конкурсе и кандидатов, участвовавших в конкурсе, могут быть им возвращены по письменному заявлению в течение года со дня завершения конкурса, после чего подлежат уничтожению.</w:t>
      </w:r>
    </w:p>
    <w:p w14:paraId="6AA10316" w14:textId="77777777" w:rsidR="003C61C1" w:rsidRPr="003C61C1" w:rsidRDefault="003C61C1" w:rsidP="00027F32">
      <w:pPr>
        <w:pStyle w:val="a7"/>
        <w:jc w:val="both"/>
        <w:rPr>
          <w:lang w:eastAsia="ru-RU"/>
        </w:rPr>
      </w:pPr>
      <w:r w:rsidRPr="003C61C1">
        <w:rPr>
          <w:lang w:eastAsia="ru-RU"/>
        </w:rPr>
        <w:t> </w:t>
      </w:r>
    </w:p>
    <w:p w14:paraId="3E00637F" w14:textId="77777777" w:rsidR="002631C6" w:rsidRPr="003C61C1" w:rsidRDefault="002631C6" w:rsidP="00027F32">
      <w:pPr>
        <w:pStyle w:val="a7"/>
        <w:jc w:val="both"/>
        <w:rPr>
          <w:sz w:val="40"/>
        </w:rPr>
      </w:pPr>
    </w:p>
    <w:sectPr w:rsidR="002631C6" w:rsidRPr="003C61C1" w:rsidSect="002237DA">
      <w:pgSz w:w="11900" w:h="16800"/>
      <w:pgMar w:top="1135" w:right="90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51CD"/>
    <w:multiLevelType w:val="multilevel"/>
    <w:tmpl w:val="B6C054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07CA8"/>
    <w:multiLevelType w:val="multilevel"/>
    <w:tmpl w:val="2DBE5A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E3BA8"/>
    <w:multiLevelType w:val="multilevel"/>
    <w:tmpl w:val="BF84B2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B4B62"/>
    <w:multiLevelType w:val="multilevel"/>
    <w:tmpl w:val="8730D4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504486"/>
    <w:multiLevelType w:val="multilevel"/>
    <w:tmpl w:val="32A8B4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287E5D"/>
    <w:multiLevelType w:val="multilevel"/>
    <w:tmpl w:val="08641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AE65CE"/>
    <w:multiLevelType w:val="multilevel"/>
    <w:tmpl w:val="CECE63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2503150">
    <w:abstractNumId w:val="5"/>
  </w:num>
  <w:num w:numId="2" w16cid:durableId="2089575953">
    <w:abstractNumId w:val="0"/>
  </w:num>
  <w:num w:numId="3" w16cid:durableId="1772896039">
    <w:abstractNumId w:val="1"/>
  </w:num>
  <w:num w:numId="4" w16cid:durableId="1159617902">
    <w:abstractNumId w:val="4"/>
  </w:num>
  <w:num w:numId="5" w16cid:durableId="1304849834">
    <w:abstractNumId w:val="3"/>
  </w:num>
  <w:num w:numId="6" w16cid:durableId="777799738">
    <w:abstractNumId w:val="2"/>
  </w:num>
  <w:num w:numId="7" w16cid:durableId="47069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9D6"/>
    <w:rsid w:val="00027F32"/>
    <w:rsid w:val="000D650F"/>
    <w:rsid w:val="00211BC5"/>
    <w:rsid w:val="002237DA"/>
    <w:rsid w:val="002631C6"/>
    <w:rsid w:val="00373EF4"/>
    <w:rsid w:val="003B7117"/>
    <w:rsid w:val="003C61C1"/>
    <w:rsid w:val="00571DDF"/>
    <w:rsid w:val="00860B6D"/>
    <w:rsid w:val="008B3695"/>
    <w:rsid w:val="009847C2"/>
    <w:rsid w:val="00BD66A6"/>
    <w:rsid w:val="00D10795"/>
    <w:rsid w:val="00D120D0"/>
    <w:rsid w:val="00E06ECB"/>
    <w:rsid w:val="00E139D6"/>
    <w:rsid w:val="00EF5A11"/>
    <w:rsid w:val="00F9042B"/>
    <w:rsid w:val="00FB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00B3"/>
  <w15:chartTrackingRefBased/>
  <w15:docId w15:val="{8415C100-7B97-4D32-A97B-B8E8DEF8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1C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C61C1"/>
    <w:rPr>
      <w:sz w:val="24"/>
    </w:rPr>
  </w:style>
  <w:style w:type="paragraph" w:styleId="a7">
    <w:name w:val="No Spacing"/>
    <w:uiPriority w:val="1"/>
    <w:qFormat/>
    <w:rsid w:val="003C6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Administraciya B-Varandy</cp:lastModifiedBy>
  <cp:revision>2</cp:revision>
  <cp:lastPrinted>2018-10-25T13:57:00Z</cp:lastPrinted>
  <dcterms:created xsi:type="dcterms:W3CDTF">2022-06-02T12:48:00Z</dcterms:created>
  <dcterms:modified xsi:type="dcterms:W3CDTF">2022-06-02T12:48:00Z</dcterms:modified>
</cp:coreProperties>
</file>